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2E2" w:rsidRDefault="00066242" w:rsidP="00EE56E7">
      <w:pPr>
        <w:tabs>
          <w:tab w:val="left" w:pos="9525"/>
          <w:tab w:val="left" w:pos="9570"/>
        </w:tabs>
        <w:rPr>
          <w:b/>
          <w:bCs/>
        </w:rPr>
      </w:pPr>
      <w:r>
        <w:rPr>
          <w:b/>
          <w:bCs/>
        </w:rPr>
        <w:t xml:space="preserve"> </w:t>
      </w:r>
    </w:p>
    <w:p w:rsidR="00671B84" w:rsidRDefault="00671B84" w:rsidP="00EE56E7">
      <w:pPr>
        <w:tabs>
          <w:tab w:val="left" w:pos="9525"/>
          <w:tab w:val="left" w:pos="9570"/>
        </w:tabs>
        <w:rPr>
          <w:b/>
          <w:bCs/>
        </w:rPr>
      </w:pPr>
    </w:p>
    <w:p w:rsidR="002B632A" w:rsidRDefault="002B632A" w:rsidP="00EE56E7">
      <w:pPr>
        <w:tabs>
          <w:tab w:val="left" w:pos="9525"/>
          <w:tab w:val="left" w:pos="9570"/>
        </w:tabs>
        <w:rPr>
          <w:b/>
          <w:bCs/>
        </w:rPr>
      </w:pPr>
    </w:p>
    <w:p w:rsidR="00661648" w:rsidRDefault="00D82470" w:rsidP="00EE56E7">
      <w:pPr>
        <w:tabs>
          <w:tab w:val="left" w:pos="9525"/>
          <w:tab w:val="left" w:pos="9570"/>
        </w:tabs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</w:t>
      </w:r>
    </w:p>
    <w:p w:rsidR="00B86647" w:rsidRPr="006725F4" w:rsidRDefault="00EE56E7" w:rsidP="00B83975">
      <w:pPr>
        <w:tabs>
          <w:tab w:val="left" w:pos="9525"/>
          <w:tab w:val="left" w:pos="9570"/>
        </w:tabs>
        <w:jc w:val="center"/>
        <w:rPr>
          <w:b/>
          <w:bCs/>
          <w:sz w:val="36"/>
          <w:szCs w:val="36"/>
        </w:rPr>
      </w:pPr>
      <w:r w:rsidRPr="00661648">
        <w:rPr>
          <w:b/>
          <w:bCs/>
          <w:color w:val="00B0F0"/>
          <w:sz w:val="36"/>
          <w:szCs w:val="36"/>
        </w:rPr>
        <w:t>1ERE ANNEE : semestre 1</w:t>
      </w:r>
    </w:p>
    <w:p w:rsidR="006725F4" w:rsidRPr="00BA2BF3" w:rsidRDefault="00BA2BF3" w:rsidP="00BA2BF3">
      <w:pPr>
        <w:tabs>
          <w:tab w:val="left" w:pos="9525"/>
          <w:tab w:val="left" w:pos="9570"/>
        </w:tabs>
        <w:jc w:val="center"/>
        <w:rPr>
          <w:b/>
          <w:bCs/>
          <w:sz w:val="32"/>
          <w:szCs w:val="32"/>
          <w:u w:val="single"/>
        </w:rPr>
      </w:pPr>
      <w:r w:rsidRPr="00BA2BF3">
        <w:rPr>
          <w:b/>
          <w:bCs/>
          <w:sz w:val="32"/>
          <w:szCs w:val="32"/>
          <w:u w:val="single"/>
        </w:rPr>
        <w:t>Médecine</w:t>
      </w:r>
      <w:r w:rsidR="004A073B" w:rsidRPr="00BA2BF3">
        <w:rPr>
          <w:b/>
          <w:bCs/>
          <w:sz w:val="32"/>
          <w:szCs w:val="32"/>
          <w:u w:val="single"/>
        </w:rPr>
        <w:t xml:space="preserve"> dentaire</w:t>
      </w:r>
    </w:p>
    <w:p w:rsidR="006725F4" w:rsidRDefault="006725F4" w:rsidP="00E0656E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 xml:space="preserve">Semaine du </w:t>
      </w:r>
      <w:r w:rsidR="004750E0">
        <w:rPr>
          <w:b/>
          <w:bCs/>
        </w:rPr>
        <w:t>05</w:t>
      </w:r>
      <w:r w:rsidR="00B41530">
        <w:rPr>
          <w:b/>
          <w:bCs/>
        </w:rPr>
        <w:t>/</w:t>
      </w:r>
      <w:r w:rsidR="004750E0">
        <w:rPr>
          <w:b/>
          <w:bCs/>
        </w:rPr>
        <w:t>10</w:t>
      </w:r>
      <w:r>
        <w:rPr>
          <w:b/>
          <w:bCs/>
        </w:rPr>
        <w:t>/202</w:t>
      </w:r>
      <w:r w:rsidR="0044495C">
        <w:rPr>
          <w:b/>
          <w:bCs/>
        </w:rPr>
        <w:t>6</w:t>
      </w:r>
      <w:r>
        <w:rPr>
          <w:b/>
          <w:bCs/>
        </w:rPr>
        <w:t xml:space="preserve"> au </w:t>
      </w:r>
      <w:r w:rsidR="004711E8">
        <w:rPr>
          <w:b/>
          <w:bCs/>
        </w:rPr>
        <w:t>10/</w:t>
      </w:r>
      <w:r w:rsidR="004750E0">
        <w:rPr>
          <w:b/>
          <w:bCs/>
        </w:rPr>
        <w:t>10</w:t>
      </w:r>
      <w:r>
        <w:rPr>
          <w:b/>
          <w:bCs/>
        </w:rPr>
        <w:t>/202</w:t>
      </w:r>
      <w:r w:rsidR="0044495C">
        <w:rPr>
          <w:b/>
          <w:bCs/>
        </w:rPr>
        <w:t>6</w:t>
      </w:r>
    </w:p>
    <w:tbl>
      <w:tblPr>
        <w:tblStyle w:val="Grilledutableau"/>
        <w:tblpPr w:leftFromText="141" w:rightFromText="141" w:vertAnchor="text" w:horzAnchor="margin" w:tblpY="101"/>
        <w:tblW w:w="15984" w:type="dxa"/>
        <w:tblLayout w:type="fixed"/>
        <w:tblLook w:val="03E0" w:firstRow="1" w:lastRow="1" w:firstColumn="1" w:lastColumn="1" w:noHBand="1" w:noVBand="0"/>
      </w:tblPr>
      <w:tblGrid>
        <w:gridCol w:w="2376"/>
        <w:gridCol w:w="284"/>
        <w:gridCol w:w="2268"/>
        <w:gridCol w:w="283"/>
        <w:gridCol w:w="2514"/>
        <w:gridCol w:w="321"/>
        <w:gridCol w:w="2514"/>
        <w:gridCol w:w="236"/>
        <w:gridCol w:w="2599"/>
        <w:gridCol w:w="236"/>
        <w:gridCol w:w="2353"/>
      </w:tblGrid>
      <w:tr w:rsidR="00B925E9" w:rsidRPr="00822B59" w:rsidTr="00D32428">
        <w:trPr>
          <w:trHeight w:val="233"/>
          <w:tblHeader/>
        </w:trPr>
        <w:tc>
          <w:tcPr>
            <w:tcW w:w="237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Lun 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44495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Mar 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06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44495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Mer 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44495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2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Jeu 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A2A4E">
              <w:rPr>
                <w:b/>
                <w:bCs/>
                <w:color w:val="000000" w:themeColor="text1"/>
                <w:sz w:val="28"/>
                <w:szCs w:val="28"/>
              </w:rPr>
              <w:t>/26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925E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Vend 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09/10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A2A4E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Sam 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4750E0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A2A4E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B925E9" w:rsidRPr="00822B59" w:rsidTr="00D32428">
        <w:trPr>
          <w:trHeight w:val="300"/>
          <w:tblHeader/>
        </w:trPr>
        <w:tc>
          <w:tcPr>
            <w:tcW w:w="23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10h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2760A2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2760A2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AF71C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3B7B2E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925E9" w:rsidRPr="00F27485" w:rsidRDefault="00B925E9" w:rsidP="001F2E8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925E9" w:rsidRPr="00822B59" w:rsidRDefault="006308AF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2B21AD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F524BD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 à 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B925E9" w:rsidRPr="00822B59" w:rsidRDefault="00B925E9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FA6078">
              <w:rPr>
                <w:b/>
                <w:bCs/>
                <w:color w:val="000000" w:themeColor="text1"/>
                <w:sz w:val="28"/>
                <w:szCs w:val="28"/>
              </w:rPr>
              <w:t>0 à 12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FA6078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F2E82" w:rsidRPr="00822B59" w:rsidTr="007C4D80">
        <w:trPr>
          <w:trHeight w:val="1382"/>
          <w:tblHeader/>
        </w:trPr>
        <w:tc>
          <w:tcPr>
            <w:tcW w:w="23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Pr="003147D7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1F2E82" w:rsidRPr="003A5EEB" w:rsidRDefault="001F2E82" w:rsidP="004711E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102C8D">
              <w:rPr>
                <w:b/>
                <w:bCs/>
                <w:color w:val="000000" w:themeColor="text1"/>
                <w:u w:val="single"/>
              </w:rPr>
              <w:t>PBD2</w:t>
            </w:r>
          </w:p>
          <w:p w:rsidR="001F2E82" w:rsidRPr="001734D2" w:rsidRDefault="001F2E82" w:rsidP="004711E8">
            <w:pPr>
              <w:jc w:val="center"/>
              <w:rPr>
                <w:sz w:val="28"/>
                <w:szCs w:val="28"/>
              </w:rPr>
            </w:pPr>
            <w:r w:rsidRPr="001734D2">
              <w:rPr>
                <w:sz w:val="28"/>
                <w:szCs w:val="28"/>
              </w:rPr>
              <w:t>Physiologie générale</w:t>
            </w:r>
          </w:p>
          <w:p w:rsidR="001F2E82" w:rsidRPr="007D00A5" w:rsidRDefault="001F2E82" w:rsidP="004711E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Pr. OUCHKAT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1F2E82" w:rsidRPr="00450965" w:rsidRDefault="001F2E82" w:rsidP="00D32428">
            <w:pPr>
              <w:jc w:val="center"/>
              <w:rPr>
                <w:b/>
                <w:bCs/>
                <w:u w:val="single"/>
              </w:rPr>
            </w:pPr>
            <w:r w:rsidRPr="00450965">
              <w:rPr>
                <w:b/>
                <w:bCs/>
                <w:u w:val="single"/>
              </w:rPr>
              <w:t>PBD2</w:t>
            </w:r>
          </w:p>
          <w:p w:rsidR="001F2E82" w:rsidRPr="00E73E8B" w:rsidRDefault="001F2E82" w:rsidP="00D32428">
            <w:pPr>
              <w:jc w:val="center"/>
              <w:rPr>
                <w:u w:val="single"/>
              </w:rPr>
            </w:pPr>
            <w:r w:rsidRPr="00E73E8B">
              <w:t>Chimie</w:t>
            </w:r>
          </w:p>
          <w:p w:rsidR="001F2E82" w:rsidRDefault="001F2E82" w:rsidP="00D32428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450965">
              <w:rPr>
                <w:b/>
                <w:bCs/>
                <w:color w:val="00B050"/>
                <w:u w:val="single"/>
              </w:rPr>
              <w:t>Pr.</w:t>
            </w:r>
          </w:p>
          <w:p w:rsidR="001F2E82" w:rsidRPr="00450965" w:rsidRDefault="001F2E82" w:rsidP="00D32428">
            <w:pPr>
              <w:jc w:val="center"/>
              <w:rPr>
                <w:color w:val="00B050"/>
              </w:rPr>
            </w:pPr>
            <w:r w:rsidRPr="00450965">
              <w:rPr>
                <w:b/>
                <w:bCs/>
                <w:color w:val="00B050"/>
                <w:u w:val="single"/>
              </w:rPr>
              <w:t>MOUSTAGHFIR</w:t>
            </w:r>
          </w:p>
          <w:p w:rsidR="001F2E82" w:rsidRPr="00C03B1F" w:rsidRDefault="001F2E82" w:rsidP="00D32428">
            <w:pPr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1F2E82" w:rsidRPr="00927752" w:rsidRDefault="001F2E82" w:rsidP="00D32428">
            <w:pPr>
              <w:jc w:val="center"/>
            </w:pPr>
          </w:p>
        </w:tc>
        <w:tc>
          <w:tcPr>
            <w:tcW w:w="3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1F2E82" w:rsidRPr="001F2E82" w:rsidRDefault="001F2E82" w:rsidP="001F2E82">
            <w:pPr>
              <w:rPr>
                <w:b/>
                <w:bCs/>
                <w:u w:val="single"/>
              </w:rPr>
            </w:pPr>
          </w:p>
          <w:p w:rsidR="001F2E82" w:rsidRDefault="001F2E82" w:rsidP="004F12F9">
            <w:pPr>
              <w:tabs>
                <w:tab w:val="left" w:pos="10490"/>
              </w:tabs>
              <w:spacing w:line="360" w:lineRule="auto"/>
              <w:jc w:val="center"/>
              <w:rPr>
                <w:rFonts w:ascii="Avenir Next LT Pro" w:hAnsi="Avenir Next LT Pro"/>
                <w:b/>
                <w:color w:val="EE0000"/>
                <w:sz w:val="28"/>
                <w:szCs w:val="28"/>
                <w:u w:val="single"/>
              </w:rPr>
            </w:pPr>
            <w:r>
              <w:rPr>
                <w:rFonts w:ascii="Avenir Next LT Pro" w:hAnsi="Avenir Next LT Pro"/>
                <w:b/>
                <w:color w:val="EE0000"/>
                <w:sz w:val="28"/>
                <w:szCs w:val="28"/>
                <w:u w:val="single"/>
              </w:rPr>
              <w:t>TP</w:t>
            </w:r>
          </w:p>
          <w:p w:rsidR="001F2E82" w:rsidRPr="00E72CCC" w:rsidRDefault="001F2E82" w:rsidP="004F12F9">
            <w:pPr>
              <w:tabs>
                <w:tab w:val="left" w:pos="10490"/>
              </w:tabs>
              <w:spacing w:line="360" w:lineRule="auto"/>
              <w:ind w:left="-108"/>
              <w:jc w:val="center"/>
              <w:rPr>
                <w:rFonts w:ascii="Avenir Next LT Pro" w:hAnsi="Avenir Next LT Pro"/>
                <w:b/>
                <w:color w:val="EE0000"/>
                <w:sz w:val="28"/>
                <w:szCs w:val="28"/>
                <w:u w:val="single"/>
              </w:rPr>
            </w:pPr>
            <w:r w:rsidRPr="00237EE0">
              <w:rPr>
                <w:rFonts w:ascii="Avenir Next LT Pro" w:hAnsi="Avenir Next LT Pro"/>
                <w:b/>
                <w:color w:val="EE0000"/>
                <w:sz w:val="28"/>
                <w:szCs w:val="28"/>
                <w:u w:val="single"/>
              </w:rPr>
              <w:t>D’anatomie dentaire</w:t>
            </w:r>
          </w:p>
          <w:p w:rsidR="001F2E82" w:rsidRDefault="001F2E82" w:rsidP="004F12F9">
            <w:pPr>
              <w:tabs>
                <w:tab w:val="left" w:pos="10490"/>
              </w:tabs>
              <w:spacing w:line="360" w:lineRule="auto"/>
              <w:ind w:left="-108"/>
              <w:jc w:val="center"/>
              <w:rPr>
                <w:rFonts w:ascii="Avenir Next LT Pro" w:hAnsi="Avenir Next LT Pro"/>
                <w:bCs/>
                <w:sz w:val="28"/>
                <w:szCs w:val="28"/>
              </w:rPr>
            </w:pPr>
            <w:r>
              <w:rPr>
                <w:rFonts w:ascii="Avenir Next LT Pro" w:hAnsi="Avenir Next LT Pro"/>
                <w:sz w:val="28"/>
                <w:szCs w:val="28"/>
              </w:rPr>
              <w:t>08</w:t>
            </w:r>
            <w:r w:rsidRPr="009D0BDF">
              <w:rPr>
                <w:rFonts w:ascii="Avenir Next LT Pro" w:hAnsi="Avenir Next LT Pro"/>
                <w:sz w:val="28"/>
                <w:szCs w:val="28"/>
              </w:rPr>
              <w:t>h</w:t>
            </w:r>
            <w:r>
              <w:rPr>
                <w:rFonts w:ascii="Avenir Next LT Pro" w:hAnsi="Avenir Next LT Pro"/>
                <w:sz w:val="28"/>
                <w:szCs w:val="28"/>
              </w:rPr>
              <w:t>3</w:t>
            </w:r>
            <w:r w:rsidRPr="009D0BDF">
              <w:rPr>
                <w:rFonts w:ascii="Avenir Next LT Pro" w:hAnsi="Avenir Next LT Pro"/>
                <w:sz w:val="28"/>
                <w:szCs w:val="28"/>
              </w:rPr>
              <w:t>0 à 1</w:t>
            </w:r>
            <w:r>
              <w:rPr>
                <w:rFonts w:ascii="Avenir Next LT Pro" w:hAnsi="Avenir Next LT Pro"/>
                <w:sz w:val="28"/>
                <w:szCs w:val="28"/>
              </w:rPr>
              <w:t>0</w:t>
            </w:r>
            <w:r w:rsidRPr="009D0BDF">
              <w:rPr>
                <w:rFonts w:ascii="Avenir Next LT Pro" w:hAnsi="Avenir Next LT Pro"/>
                <w:sz w:val="28"/>
                <w:szCs w:val="28"/>
              </w:rPr>
              <w:t>h</w:t>
            </w:r>
            <w:r>
              <w:rPr>
                <w:rFonts w:ascii="Avenir Next LT Pro" w:hAnsi="Avenir Next LT Pro"/>
                <w:sz w:val="28"/>
                <w:szCs w:val="28"/>
              </w:rPr>
              <w:t>3</w:t>
            </w:r>
            <w:r w:rsidRPr="009D0BDF">
              <w:rPr>
                <w:rFonts w:ascii="Avenir Next LT Pro" w:hAnsi="Avenir Next LT Pro"/>
                <w:bCs/>
                <w:sz w:val="28"/>
                <w:szCs w:val="28"/>
              </w:rPr>
              <w:t>0</w:t>
            </w:r>
          </w:p>
          <w:p w:rsidR="001F2E82" w:rsidRDefault="001F2E82" w:rsidP="004F12F9">
            <w:pPr>
              <w:tabs>
                <w:tab w:val="left" w:pos="10490"/>
              </w:tabs>
              <w:spacing w:line="360" w:lineRule="auto"/>
              <w:ind w:left="-108"/>
              <w:jc w:val="center"/>
              <w:rPr>
                <w:rFonts w:ascii="Avenir Next LT Pro" w:hAnsi="Avenir Next LT Pro"/>
                <w:b/>
                <w:bCs/>
                <w:color w:val="FFFF00"/>
                <w:sz w:val="28"/>
                <w:szCs w:val="28"/>
                <w:shd w:val="clear" w:color="auto" w:fill="A6A6A6" w:themeFill="background1" w:themeFillShade="A6"/>
              </w:rPr>
            </w:pPr>
            <w:r w:rsidRPr="009D0BDF">
              <w:rPr>
                <w:rFonts w:ascii="Avenir Next LT Pro" w:hAnsi="Avenir Next LT Pro"/>
                <w:b/>
                <w:bCs/>
                <w:sz w:val="28"/>
                <w:szCs w:val="28"/>
                <w:u w:val="single"/>
              </w:rPr>
              <w:t>G1</w:t>
            </w:r>
            <w:r w:rsidRPr="009D0BDF">
              <w:rPr>
                <w:rFonts w:ascii="Avenir Next LT Pro" w:hAnsi="Avenir Next LT Pro"/>
                <w:b/>
                <w:bCs/>
                <w:color w:val="0070C0"/>
                <w:sz w:val="28"/>
                <w:szCs w:val="28"/>
              </w:rPr>
              <w:t>salle bleue</w:t>
            </w:r>
            <w:r w:rsidRPr="00D57686">
              <w:rPr>
                <w:rFonts w:ascii="Avenir Next LT Pro" w:hAnsi="Avenir Next LT Pro"/>
                <w:b/>
                <w:color w:val="000000" w:themeColor="text1"/>
                <w:sz w:val="28"/>
                <w:szCs w:val="28"/>
              </w:rPr>
              <w:t xml:space="preserve">                       </w:t>
            </w:r>
            <w:r>
              <w:rPr>
                <w:rFonts w:ascii="Avenir Next LT Pro" w:hAnsi="Avenir Next LT Pro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57686">
              <w:rPr>
                <w:rFonts w:ascii="Avenir Next LT Pro" w:hAnsi="Avenir Next LT Pro"/>
                <w:b/>
                <w:color w:val="000000" w:themeColor="text1"/>
                <w:sz w:val="28"/>
                <w:szCs w:val="28"/>
              </w:rPr>
              <w:t xml:space="preserve">     </w:t>
            </w:r>
            <w:r w:rsidRPr="009D0BDF">
              <w:rPr>
                <w:rFonts w:ascii="Avenir Next LT Pro" w:hAnsi="Avenir Next LT Pro"/>
                <w:b/>
                <w:color w:val="000000" w:themeColor="text1"/>
                <w:sz w:val="28"/>
                <w:szCs w:val="28"/>
                <w:u w:val="single"/>
              </w:rPr>
              <w:t>G2</w:t>
            </w:r>
            <w:r w:rsidRPr="009D0BDF">
              <w:rPr>
                <w:rFonts w:ascii="Avenir Next LT Pro" w:hAnsi="Avenir Next LT Pro"/>
                <w:b/>
                <w:bCs/>
                <w:color w:val="FFFF00"/>
                <w:sz w:val="28"/>
                <w:szCs w:val="28"/>
                <w:highlight w:val="darkGray"/>
                <w:shd w:val="clear" w:color="auto" w:fill="A6A6A6" w:themeFill="background1" w:themeFillShade="A6"/>
              </w:rPr>
              <w:t>salle jaune</w:t>
            </w:r>
          </w:p>
          <w:p w:rsidR="001F2E82" w:rsidRPr="007C4F04" w:rsidRDefault="001F2E82" w:rsidP="004F12F9">
            <w:pPr>
              <w:tabs>
                <w:tab w:val="left" w:pos="10490"/>
              </w:tabs>
              <w:spacing w:line="360" w:lineRule="auto"/>
              <w:ind w:left="-108"/>
              <w:jc w:val="center"/>
              <w:rPr>
                <w:rFonts w:ascii="Avenir Next LT Pro" w:hAnsi="Avenir Next LT Pro"/>
                <w:b/>
                <w:bCs/>
                <w:color w:val="FFFF00"/>
                <w:sz w:val="28"/>
                <w:szCs w:val="28"/>
                <w:shd w:val="clear" w:color="auto" w:fill="A6A6A6" w:themeFill="background1" w:themeFillShade="A6"/>
              </w:rPr>
            </w:pPr>
          </w:p>
          <w:p w:rsidR="001F2E82" w:rsidRDefault="001F2E82" w:rsidP="004F12F9">
            <w:pPr>
              <w:jc w:val="center"/>
              <w:rPr>
                <w:rFonts w:ascii="Avenir Next LT Pro" w:hAnsi="Avenir Next LT Pro"/>
                <w:b/>
                <w:sz w:val="28"/>
                <w:szCs w:val="28"/>
              </w:rPr>
            </w:pPr>
            <w:r>
              <w:rPr>
                <w:rFonts w:ascii="Avenir Next LT Pro" w:hAnsi="Avenir Next LT Pro"/>
                <w:sz w:val="28"/>
                <w:szCs w:val="28"/>
              </w:rPr>
              <w:t>10H30</w:t>
            </w:r>
            <w:r w:rsidRPr="009D0BDF">
              <w:rPr>
                <w:rFonts w:ascii="Avenir Next LT Pro" w:hAnsi="Avenir Next LT Pro"/>
                <w:sz w:val="28"/>
                <w:szCs w:val="28"/>
              </w:rPr>
              <w:t xml:space="preserve"> à </w:t>
            </w:r>
            <w:r>
              <w:rPr>
                <w:rFonts w:ascii="Avenir Next LT Pro" w:hAnsi="Avenir Next LT Pro"/>
                <w:sz w:val="28"/>
                <w:szCs w:val="28"/>
              </w:rPr>
              <w:t>12H30</w:t>
            </w:r>
            <w:r w:rsidRPr="009D0BDF">
              <w:rPr>
                <w:rFonts w:ascii="Avenir Next LT Pro" w:hAnsi="Avenir Next LT Pro"/>
                <w:sz w:val="28"/>
                <w:szCs w:val="28"/>
              </w:rPr>
              <w:t xml:space="preserve"> </w:t>
            </w:r>
            <w:r w:rsidRPr="009D0BDF">
              <w:rPr>
                <w:rFonts w:ascii="Avenir Next LT Pro" w:hAnsi="Avenir Next LT Pro"/>
                <w:b/>
                <w:bCs/>
                <w:sz w:val="28"/>
                <w:szCs w:val="28"/>
                <w:u w:val="single"/>
              </w:rPr>
              <w:t>G4</w:t>
            </w:r>
            <w:r w:rsidRPr="009D0BDF">
              <w:rPr>
                <w:rFonts w:ascii="Avenir Next LT Pro" w:hAnsi="Avenir Next LT Pro"/>
                <w:b/>
                <w:bCs/>
                <w:color w:val="FFFF00"/>
                <w:sz w:val="28"/>
                <w:szCs w:val="28"/>
                <w:highlight w:val="darkGray"/>
                <w:shd w:val="clear" w:color="auto" w:fill="A6A6A6" w:themeFill="background1" w:themeFillShade="A6"/>
              </w:rPr>
              <w:t>salle jaune</w:t>
            </w:r>
          </w:p>
          <w:p w:rsidR="001F2E82" w:rsidRDefault="001F2E82" w:rsidP="004F12F9">
            <w:pPr>
              <w:jc w:val="center"/>
              <w:rPr>
                <w:rFonts w:ascii="Avenir Next LT Pro" w:hAnsi="Avenir Next LT Pro"/>
                <w:b/>
                <w:sz w:val="28"/>
                <w:szCs w:val="28"/>
              </w:rPr>
            </w:pPr>
          </w:p>
          <w:p w:rsidR="001F2E82" w:rsidRPr="003C4754" w:rsidRDefault="001F2E82" w:rsidP="007C4D80">
            <w:pPr>
              <w:jc w:val="center"/>
              <w:rPr>
                <w:b/>
                <w:bCs/>
                <w:u w:val="single"/>
              </w:rPr>
            </w:pPr>
            <w:r w:rsidRPr="009D0BDF">
              <w:rPr>
                <w:rFonts w:ascii="Avenir Next LT Pro" w:hAnsi="Avenir Next LT Pro"/>
                <w:b/>
                <w:sz w:val="28"/>
                <w:szCs w:val="28"/>
                <w:u w:val="single"/>
              </w:rPr>
              <w:t xml:space="preserve">G3 </w:t>
            </w:r>
            <w:r w:rsidRPr="009D0BDF">
              <w:rPr>
                <w:rFonts w:ascii="Avenir Next LT Pro" w:hAnsi="Avenir Next LT Pro"/>
                <w:b/>
                <w:bCs/>
                <w:color w:val="0070C0"/>
                <w:sz w:val="28"/>
                <w:szCs w:val="28"/>
              </w:rPr>
              <w:t>salle bleue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1F2E82" w:rsidRPr="00BE02EC" w:rsidRDefault="001F2E82" w:rsidP="00BE02EC">
            <w:pPr>
              <w:rPr>
                <w:b/>
                <w:bCs/>
                <w:color w:val="000000" w:themeColor="text1"/>
                <w:u w:val="single"/>
              </w:rPr>
            </w:pPr>
          </w:p>
          <w:p w:rsidR="001F2E82" w:rsidRPr="00754884" w:rsidRDefault="001F2E82" w:rsidP="00D32428">
            <w:pPr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1F2E82" w:rsidRPr="00927752" w:rsidRDefault="001F2E82" w:rsidP="00D32428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F97091">
              <w:rPr>
                <w:b/>
                <w:bCs/>
                <w:color w:val="00B050"/>
                <w:u w:val="single"/>
              </w:rPr>
              <w:t xml:space="preserve"> </w:t>
            </w:r>
          </w:p>
        </w:tc>
      </w:tr>
      <w:tr w:rsidR="001F2E82" w:rsidRPr="00822B59" w:rsidTr="007C4D80">
        <w:trPr>
          <w:trHeight w:val="240"/>
          <w:tblHeader/>
        </w:trPr>
        <w:tc>
          <w:tcPr>
            <w:tcW w:w="23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2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7C4D8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233CF7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F2E82" w:rsidRPr="00822B59" w:rsidTr="007C4D80">
        <w:trPr>
          <w:trHeight w:val="1325"/>
          <w:tblHeader/>
        </w:trPr>
        <w:tc>
          <w:tcPr>
            <w:tcW w:w="23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 w:themeColor="text1"/>
                <w:u w:val="single"/>
              </w:rPr>
              <w:t xml:space="preserve"> </w:t>
            </w:r>
          </w:p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  <w:u w:val="single"/>
              </w:rPr>
              <w:t>PBD2</w:t>
            </w:r>
          </w:p>
          <w:p w:rsidR="001F2E82" w:rsidRPr="00E73E8B" w:rsidRDefault="001F2E82" w:rsidP="00D32428">
            <w:pPr>
              <w:jc w:val="center"/>
              <w:rPr>
                <w:color w:val="000000" w:themeColor="text1"/>
              </w:rPr>
            </w:pPr>
            <w:r w:rsidRPr="00E73E8B">
              <w:rPr>
                <w:color w:val="000000" w:themeColor="text1"/>
              </w:rPr>
              <w:t>Biochimie structurale</w:t>
            </w:r>
          </w:p>
          <w:p w:rsidR="001F2E82" w:rsidRPr="00A15680" w:rsidRDefault="001F2E82" w:rsidP="00D32428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</w:t>
            </w:r>
            <w:r w:rsidRPr="00A15680">
              <w:rPr>
                <w:b/>
                <w:bCs/>
                <w:color w:val="00B050"/>
                <w:u w:val="single"/>
              </w:rPr>
              <w:t>r. MGUIL</w:t>
            </w:r>
          </w:p>
          <w:p w:rsidR="001F2E82" w:rsidRPr="00C03B1F" w:rsidRDefault="001F2E82" w:rsidP="00D32428"/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Default="001F2E82" w:rsidP="00D32428">
            <w:pPr>
              <w:jc w:val="center"/>
              <w:rPr>
                <w:b/>
                <w:bCs/>
                <w:u w:val="single"/>
              </w:rPr>
            </w:pPr>
          </w:p>
          <w:p w:rsidR="001F2E82" w:rsidRPr="00450965" w:rsidRDefault="001F2E82" w:rsidP="00D32428">
            <w:pPr>
              <w:jc w:val="center"/>
              <w:rPr>
                <w:b/>
                <w:bCs/>
                <w:u w:val="single"/>
              </w:rPr>
            </w:pPr>
            <w:r w:rsidRPr="00450965">
              <w:rPr>
                <w:b/>
                <w:bCs/>
                <w:u w:val="single"/>
              </w:rPr>
              <w:t>PBD1</w:t>
            </w:r>
          </w:p>
          <w:p w:rsidR="001F2E82" w:rsidRPr="00450965" w:rsidRDefault="001F2E82" w:rsidP="00D32428">
            <w:pPr>
              <w:jc w:val="center"/>
            </w:pPr>
            <w:r w:rsidRPr="00450965">
              <w:t>Biologie moléculaire et génétique</w:t>
            </w:r>
          </w:p>
          <w:p w:rsidR="001F2E82" w:rsidRPr="0026325B" w:rsidRDefault="001F2E82" w:rsidP="00D32428">
            <w:pPr>
              <w:jc w:val="center"/>
            </w:pPr>
            <w:r w:rsidRPr="00FF13D3">
              <w:rPr>
                <w:b/>
                <w:bCs/>
                <w:color w:val="00B050"/>
                <w:u w:val="single"/>
              </w:rPr>
              <w:t>Pr.</w:t>
            </w:r>
            <w:r>
              <w:rPr>
                <w:b/>
                <w:bCs/>
                <w:color w:val="00B050"/>
                <w:u w:val="single"/>
              </w:rPr>
              <w:t xml:space="preserve"> </w:t>
            </w:r>
            <w:r w:rsidRPr="00FF13D3">
              <w:rPr>
                <w:b/>
                <w:bCs/>
                <w:color w:val="00B050"/>
                <w:u w:val="single"/>
              </w:rPr>
              <w:t>SADKI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Default="001F2E82" w:rsidP="00D32428">
            <w:pPr>
              <w:rPr>
                <w:b/>
                <w:bCs/>
                <w:color w:val="FF0000"/>
                <w:sz w:val="28"/>
                <w:szCs w:val="28"/>
              </w:rPr>
            </w:pPr>
          </w:p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 w:themeColor="text1"/>
                <w:u w:val="single"/>
              </w:rPr>
              <w:t xml:space="preserve"> PBD2</w:t>
            </w:r>
          </w:p>
          <w:p w:rsidR="001F2E82" w:rsidRPr="00E73E8B" w:rsidRDefault="001F2E82" w:rsidP="00D32428">
            <w:pPr>
              <w:jc w:val="center"/>
              <w:rPr>
                <w:color w:val="000000" w:themeColor="text1"/>
              </w:rPr>
            </w:pPr>
            <w:r w:rsidRPr="00E73E8B">
              <w:rPr>
                <w:color w:val="000000" w:themeColor="text1"/>
              </w:rPr>
              <w:t>Biochimie structurale</w:t>
            </w:r>
          </w:p>
          <w:p w:rsidR="001F2E82" w:rsidRPr="00A15680" w:rsidRDefault="001F2E82" w:rsidP="00D32428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</w:t>
            </w:r>
            <w:r w:rsidRPr="00A15680">
              <w:rPr>
                <w:b/>
                <w:bCs/>
                <w:color w:val="00B050"/>
                <w:u w:val="single"/>
              </w:rPr>
              <w:t>r. MGUIL</w:t>
            </w:r>
          </w:p>
          <w:p w:rsidR="001F2E82" w:rsidRPr="001D4A92" w:rsidRDefault="001F2E82" w:rsidP="00D32428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2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754884" w:rsidRDefault="001F2E82" w:rsidP="004F12F9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B4ECE" w:rsidRDefault="005B4ECE" w:rsidP="005B4EC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5B4ECE" w:rsidRDefault="005B4ECE" w:rsidP="005B4ECE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  <w:u w:val="single"/>
              </w:rPr>
              <w:t>PBD2</w:t>
            </w:r>
          </w:p>
          <w:p w:rsidR="005B4ECE" w:rsidRDefault="005B4ECE" w:rsidP="005B4E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Anatomie générale</w:t>
            </w:r>
          </w:p>
          <w:p w:rsidR="005B4ECE" w:rsidRDefault="005B4ECE" w:rsidP="005B4ECE">
            <w:pPr>
              <w:jc w:val="center"/>
              <w:rPr>
                <w:b/>
                <w:bCs/>
                <w:color w:val="00B050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Pr. ELOUFIR</w:t>
            </w:r>
          </w:p>
          <w:p w:rsidR="001F2E82" w:rsidRPr="004711E8" w:rsidRDefault="001F2E82" w:rsidP="004711E8">
            <w:pPr>
              <w:rPr>
                <w:b/>
                <w:bCs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Pr="00102C8D" w:rsidRDefault="001F2E82" w:rsidP="00D32428">
            <w:pPr>
              <w:jc w:val="center"/>
              <w:rPr>
                <w:sz w:val="28"/>
                <w:szCs w:val="28"/>
              </w:rPr>
            </w:pPr>
          </w:p>
        </w:tc>
      </w:tr>
      <w:tr w:rsidR="001F2E82" w:rsidRPr="00822B59" w:rsidTr="007C4D80">
        <w:trPr>
          <w:trHeight w:val="150"/>
          <w:tblHeader/>
        </w:trPr>
        <w:tc>
          <w:tcPr>
            <w:tcW w:w="237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F2E82" w:rsidRPr="00822B59" w:rsidTr="007C4D80">
        <w:trPr>
          <w:trHeight w:val="1239"/>
          <w:tblHeader/>
        </w:trPr>
        <w:tc>
          <w:tcPr>
            <w:tcW w:w="2376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1F2E82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1F2E82" w:rsidRPr="00CD0A3F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CD0A3F">
              <w:rPr>
                <w:b/>
                <w:bCs/>
                <w:color w:val="00B050"/>
                <w:u w:val="single"/>
              </w:rPr>
              <w:t xml:space="preserve"> </w:t>
            </w:r>
            <w:r w:rsidRPr="00CD0A3F">
              <w:rPr>
                <w:b/>
                <w:bCs/>
                <w:color w:val="000000" w:themeColor="text1"/>
                <w:u w:val="single"/>
              </w:rPr>
              <w:t xml:space="preserve"> PBD4</w:t>
            </w:r>
          </w:p>
          <w:p w:rsidR="001F2E82" w:rsidRPr="00BF0C08" w:rsidRDefault="001F2E82" w:rsidP="00D32428">
            <w:pPr>
              <w:jc w:val="center"/>
              <w:rPr>
                <w:color w:val="000000" w:themeColor="text1"/>
              </w:rPr>
            </w:pPr>
            <w:r w:rsidRPr="00BF0C08">
              <w:rPr>
                <w:color w:val="000000" w:themeColor="text1"/>
              </w:rPr>
              <w:t>Sciences des</w:t>
            </w:r>
          </w:p>
          <w:p w:rsidR="001F2E82" w:rsidRPr="00BF0C08" w:rsidRDefault="001F2E82" w:rsidP="00D32428">
            <w:pPr>
              <w:jc w:val="center"/>
              <w:rPr>
                <w:color w:val="000000" w:themeColor="text1"/>
              </w:rPr>
            </w:pPr>
            <w:r w:rsidRPr="00BF0C08">
              <w:rPr>
                <w:color w:val="000000" w:themeColor="text1"/>
              </w:rPr>
              <w:t>Matériaux</w:t>
            </w:r>
          </w:p>
          <w:p w:rsidR="001F2E82" w:rsidRPr="00CD0A3F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Pr.</w:t>
            </w:r>
            <w:r w:rsidRPr="00CD0A3F">
              <w:rPr>
                <w:b/>
                <w:bCs/>
                <w:color w:val="000000" w:themeColor="text1"/>
                <w:u w:val="single"/>
              </w:rPr>
              <w:t xml:space="preserve"> </w:t>
            </w:r>
            <w:r w:rsidRPr="00D863EE">
              <w:rPr>
                <w:b/>
                <w:bCs/>
                <w:color w:val="00B050"/>
                <w:u w:val="single"/>
              </w:rPr>
              <w:t>AN.REGRAGUI</w:t>
            </w:r>
          </w:p>
          <w:p w:rsidR="001F2E82" w:rsidRPr="004725C1" w:rsidRDefault="001F2E82" w:rsidP="00D32428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CD0A3F">
              <w:rPr>
                <w:b/>
                <w:bCs/>
                <w:color w:val="00B050"/>
                <w:u w:val="single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B4ECE" w:rsidRPr="00450965" w:rsidRDefault="005B4ECE" w:rsidP="005B4ECE">
            <w:pPr>
              <w:jc w:val="center"/>
              <w:rPr>
                <w:b/>
                <w:bCs/>
                <w:u w:val="single"/>
              </w:rPr>
            </w:pPr>
            <w:bookmarkStart w:id="0" w:name="_GoBack"/>
            <w:r w:rsidRPr="00450965">
              <w:rPr>
                <w:b/>
                <w:bCs/>
                <w:u w:val="single"/>
              </w:rPr>
              <w:t>PBD1</w:t>
            </w:r>
          </w:p>
          <w:p w:rsidR="005B4ECE" w:rsidRPr="00450965" w:rsidRDefault="005B4ECE" w:rsidP="005B4ECE">
            <w:pPr>
              <w:jc w:val="center"/>
            </w:pPr>
            <w:r w:rsidRPr="00450965">
              <w:t>Biologie moléculaire et génétique</w:t>
            </w:r>
          </w:p>
          <w:p w:rsidR="001F2E82" w:rsidRPr="004711E8" w:rsidRDefault="005B4ECE" w:rsidP="005B4ECE">
            <w:pPr>
              <w:jc w:val="center"/>
              <w:rPr>
                <w:b/>
                <w:bCs/>
                <w:u w:val="single"/>
              </w:rPr>
            </w:pPr>
            <w:r w:rsidRPr="00FF13D3">
              <w:rPr>
                <w:b/>
                <w:bCs/>
                <w:color w:val="00B050"/>
                <w:u w:val="single"/>
              </w:rPr>
              <w:t>Pr.</w:t>
            </w:r>
            <w:r>
              <w:rPr>
                <w:b/>
                <w:bCs/>
                <w:color w:val="00B050"/>
                <w:u w:val="single"/>
              </w:rPr>
              <w:t xml:space="preserve"> </w:t>
            </w:r>
            <w:r w:rsidRPr="00FF13D3">
              <w:rPr>
                <w:b/>
                <w:bCs/>
                <w:color w:val="00B050"/>
                <w:u w:val="single"/>
              </w:rPr>
              <w:t>SADKI</w:t>
            </w:r>
            <w:bookmarkEnd w:id="0"/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1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1F2E82" w:rsidRPr="002F24EB" w:rsidRDefault="001F2E82" w:rsidP="00AB09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CD0A3F">
              <w:rPr>
                <w:b/>
                <w:bCs/>
                <w:color w:val="00B050"/>
                <w:u w:val="single"/>
              </w:rPr>
              <w:t xml:space="preserve"> </w:t>
            </w:r>
            <w:r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TP </w:t>
            </w:r>
            <w:r w:rsidRPr="002F24EB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 </w:t>
            </w:r>
          </w:p>
          <w:p w:rsidR="001F2E82" w:rsidRPr="002F24EB" w:rsidRDefault="001F2E82" w:rsidP="00AB094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F24EB">
              <w:rPr>
                <w:b/>
                <w:bCs/>
                <w:color w:val="000000" w:themeColor="text1"/>
                <w:sz w:val="28"/>
                <w:szCs w:val="28"/>
              </w:rPr>
              <w:t>Anatomie générale</w:t>
            </w:r>
          </w:p>
          <w:p w:rsidR="001F2E82" w:rsidRPr="00A30DDB" w:rsidRDefault="001F2E82" w:rsidP="00AB094A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13H30 à 15h0</w:t>
            </w:r>
            <w:r w:rsidRPr="00A30DDB">
              <w:rPr>
                <w:color w:val="FF0000"/>
                <w:sz w:val="28"/>
                <w:szCs w:val="28"/>
              </w:rPr>
              <w:t xml:space="preserve">0 </w:t>
            </w:r>
          </w:p>
          <w:p w:rsidR="001F2E82" w:rsidRPr="00A30DDB" w:rsidRDefault="001F2E82" w:rsidP="00AB094A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 w:rsidRPr="00A30DDB">
              <w:rPr>
                <w:color w:val="FF0000"/>
                <w:sz w:val="28"/>
                <w:szCs w:val="28"/>
                <w:u w:val="single"/>
              </w:rPr>
              <w:t>G</w:t>
            </w:r>
            <w:r w:rsidRPr="00A30DDB">
              <w:rPr>
                <w:rFonts w:hint="cs"/>
                <w:color w:val="FF0000"/>
                <w:sz w:val="28"/>
                <w:szCs w:val="28"/>
                <w:u w:val="single"/>
                <w:rtl/>
              </w:rPr>
              <w:t>1</w:t>
            </w:r>
            <w:r w:rsidRPr="00A30DDB">
              <w:rPr>
                <w:color w:val="FF0000"/>
                <w:sz w:val="28"/>
                <w:szCs w:val="28"/>
                <w:u w:val="single"/>
                <w:rtl/>
              </w:rPr>
              <w:t xml:space="preserve"> </w:t>
            </w:r>
            <w:r w:rsidRPr="00A30DDB">
              <w:rPr>
                <w:color w:val="FF0000"/>
                <w:sz w:val="28"/>
                <w:szCs w:val="28"/>
                <w:u w:val="single"/>
              </w:rPr>
              <w:t>+ G2</w:t>
            </w:r>
          </w:p>
          <w:p w:rsidR="001F2E82" w:rsidRDefault="001F2E82" w:rsidP="00AB094A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</w:rPr>
              <w:t>15h00 à 16h3</w:t>
            </w:r>
            <w:r w:rsidRPr="00A30DDB">
              <w:rPr>
                <w:color w:val="FF0000"/>
                <w:sz w:val="28"/>
                <w:szCs w:val="28"/>
              </w:rPr>
              <w:t>0</w:t>
            </w:r>
            <w:r w:rsidRPr="00A30DDB">
              <w:rPr>
                <w:color w:val="FF0000"/>
                <w:sz w:val="28"/>
                <w:szCs w:val="28"/>
                <w:u w:val="single"/>
              </w:rPr>
              <w:t xml:space="preserve"> </w:t>
            </w:r>
          </w:p>
          <w:p w:rsidR="001F2E82" w:rsidRPr="00A30DDB" w:rsidRDefault="001F2E82" w:rsidP="00AB094A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 w:rsidRPr="00A30DDB">
              <w:rPr>
                <w:color w:val="FF0000"/>
                <w:sz w:val="28"/>
                <w:szCs w:val="28"/>
                <w:u w:val="single"/>
              </w:rPr>
              <w:t>G</w:t>
            </w:r>
            <w:r>
              <w:rPr>
                <w:color w:val="FF0000"/>
                <w:sz w:val="28"/>
                <w:szCs w:val="28"/>
                <w:u w:val="single"/>
              </w:rPr>
              <w:t>3</w:t>
            </w:r>
            <w:r w:rsidRPr="00A30DDB">
              <w:rPr>
                <w:color w:val="FF0000"/>
                <w:sz w:val="28"/>
                <w:szCs w:val="28"/>
                <w:u w:val="single"/>
                <w:rtl/>
              </w:rPr>
              <w:t xml:space="preserve"> </w:t>
            </w:r>
            <w:r>
              <w:rPr>
                <w:color w:val="FF0000"/>
                <w:sz w:val="28"/>
                <w:szCs w:val="28"/>
                <w:u w:val="single"/>
              </w:rPr>
              <w:t>+ G4</w:t>
            </w:r>
          </w:p>
          <w:p w:rsidR="001F2E82" w:rsidRDefault="001F2E82" w:rsidP="00AB094A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1F2E82" w:rsidRPr="00A30DDB" w:rsidRDefault="001F2E82" w:rsidP="00AB094A">
            <w:pPr>
              <w:jc w:val="center"/>
              <w:rPr>
                <w:color w:val="FF0000"/>
                <w:sz w:val="28"/>
                <w:szCs w:val="28"/>
              </w:rPr>
            </w:pPr>
            <w:r w:rsidRPr="00A30DDB">
              <w:rPr>
                <w:color w:val="FF0000"/>
                <w:sz w:val="28"/>
                <w:szCs w:val="28"/>
              </w:rPr>
              <w:t xml:space="preserve"> </w:t>
            </w:r>
          </w:p>
          <w:p w:rsidR="001F2E82" w:rsidRPr="00ED3E2F" w:rsidRDefault="001F2E82" w:rsidP="00D3242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581056" w:rsidRDefault="001F2E82" w:rsidP="00D32428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1F2E82" w:rsidRDefault="001F2E82" w:rsidP="00D32428">
            <w:pPr>
              <w:rPr>
                <w:b/>
                <w:bCs/>
                <w:u w:val="single"/>
              </w:rPr>
            </w:pPr>
          </w:p>
          <w:p w:rsidR="001F2E82" w:rsidRPr="00754884" w:rsidRDefault="001F2E82" w:rsidP="00D32428">
            <w:pPr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F2E82" w:rsidRPr="00822B59" w:rsidTr="007C4D80">
        <w:trPr>
          <w:trHeight w:val="330"/>
          <w:tblHeader/>
        </w:trPr>
        <w:tc>
          <w:tcPr>
            <w:tcW w:w="237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F2E82" w:rsidRPr="00822B59" w:rsidTr="007C4D80">
        <w:trPr>
          <w:trHeight w:val="582"/>
          <w:tblHeader/>
        </w:trPr>
        <w:tc>
          <w:tcPr>
            <w:tcW w:w="237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2E82" w:rsidRPr="007748AC" w:rsidRDefault="001F2E82" w:rsidP="001F2E8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282F2B">
              <w:rPr>
                <w:b/>
                <w:bCs/>
                <w:u w:val="single"/>
              </w:rPr>
              <w:t>PBD1</w:t>
            </w:r>
          </w:p>
          <w:p w:rsidR="001F2E82" w:rsidRPr="001F2E82" w:rsidRDefault="001F2E82" w:rsidP="001F2E82">
            <w:pPr>
              <w:jc w:val="center"/>
            </w:pPr>
            <w:r w:rsidRPr="001F2E82">
              <w:t>Biologie cellulaire</w:t>
            </w:r>
          </w:p>
          <w:p w:rsidR="001F2E82" w:rsidRPr="001F3A29" w:rsidRDefault="001F2E82" w:rsidP="001F2E8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282F2B">
              <w:rPr>
                <w:b/>
                <w:bCs/>
                <w:color w:val="00B050"/>
                <w:u w:val="single"/>
              </w:rPr>
              <w:t>P</w:t>
            </w:r>
            <w:r>
              <w:rPr>
                <w:b/>
                <w:bCs/>
                <w:color w:val="00B050"/>
                <w:u w:val="single"/>
              </w:rPr>
              <w:t>r. TRIQUI</w:t>
            </w:r>
            <w:r w:rsidRPr="001F3A29"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2E82" w:rsidRPr="00BA2BF3" w:rsidRDefault="001F2E82" w:rsidP="00D32428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2E82" w:rsidRPr="00822B59" w:rsidRDefault="001F2E82" w:rsidP="00D324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1F2E82" w:rsidRPr="00822B59" w:rsidRDefault="001F2E82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F2E82" w:rsidRPr="00822B59" w:rsidRDefault="001F2E82" w:rsidP="00D32428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:rsidR="00CF51DE" w:rsidRPr="00822B59" w:rsidRDefault="00CF51DE">
      <w:pPr>
        <w:rPr>
          <w:color w:val="000000" w:themeColor="text1"/>
        </w:rPr>
      </w:pPr>
    </w:p>
    <w:sectPr w:rsidR="00CF51DE" w:rsidRPr="00822B59" w:rsidSect="00337AED">
      <w:headerReference w:type="default" r:id="rId7"/>
      <w:pgSz w:w="16838" w:h="11906" w:orient="landscape"/>
      <w:pgMar w:top="-709" w:right="395" w:bottom="284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E43" w:rsidRDefault="00E90E43" w:rsidP="00822B59">
      <w:r>
        <w:separator/>
      </w:r>
    </w:p>
  </w:endnote>
  <w:endnote w:type="continuationSeparator" w:id="0">
    <w:p w:rsidR="00E90E43" w:rsidRDefault="00E90E43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Arial"/>
    <w:charset w:val="00"/>
    <w:family w:val="swiss"/>
    <w:pitch w:val="variable"/>
    <w:sig w:usb0="00000001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E43" w:rsidRDefault="00E90E43" w:rsidP="00822B59">
      <w:r>
        <w:separator/>
      </w:r>
    </w:p>
  </w:footnote>
  <w:footnote w:type="continuationSeparator" w:id="0">
    <w:p w:rsidR="00E90E43" w:rsidRDefault="00E90E43" w:rsidP="0082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B59" w:rsidRDefault="00337AED" w:rsidP="00337AED">
    <w:pPr>
      <w:pStyle w:val="En-tte"/>
      <w:tabs>
        <w:tab w:val="clear" w:pos="4536"/>
        <w:tab w:val="clear" w:pos="9072"/>
        <w:tab w:val="left" w:pos="6555"/>
      </w:tabs>
    </w:pPr>
    <w:r w:rsidRPr="00337AED">
      <w:rPr>
        <w:noProof/>
      </w:rPr>
      <w:drawing>
        <wp:inline distT="0" distB="0" distL="0" distR="0">
          <wp:extent cx="1514475" cy="1066800"/>
          <wp:effectExtent l="19050" t="0" r="9525" b="0"/>
          <wp:docPr id="2" name="Image 1" descr="C:\Users\Najat\Desktop\FM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jat\Desktop\FM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816" cy="1075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770F"/>
    <w:rsid w:val="0001303B"/>
    <w:rsid w:val="00014FE0"/>
    <w:rsid w:val="00025D1D"/>
    <w:rsid w:val="00027928"/>
    <w:rsid w:val="000302EF"/>
    <w:rsid w:val="000405B5"/>
    <w:rsid w:val="000427EA"/>
    <w:rsid w:val="00045494"/>
    <w:rsid w:val="00046156"/>
    <w:rsid w:val="0005328B"/>
    <w:rsid w:val="0005731F"/>
    <w:rsid w:val="00061725"/>
    <w:rsid w:val="00061D64"/>
    <w:rsid w:val="00066242"/>
    <w:rsid w:val="000673B0"/>
    <w:rsid w:val="00072A74"/>
    <w:rsid w:val="00074922"/>
    <w:rsid w:val="00077846"/>
    <w:rsid w:val="0008081B"/>
    <w:rsid w:val="00084415"/>
    <w:rsid w:val="000B0140"/>
    <w:rsid w:val="000B39E0"/>
    <w:rsid w:val="000B547F"/>
    <w:rsid w:val="000C02F8"/>
    <w:rsid w:val="000E0916"/>
    <w:rsid w:val="000E360A"/>
    <w:rsid w:val="000E6670"/>
    <w:rsid w:val="000F00F9"/>
    <w:rsid w:val="000F4628"/>
    <w:rsid w:val="000F55CE"/>
    <w:rsid w:val="000F57D1"/>
    <w:rsid w:val="000F71E9"/>
    <w:rsid w:val="001000E3"/>
    <w:rsid w:val="00102C8D"/>
    <w:rsid w:val="00123CEC"/>
    <w:rsid w:val="00134D64"/>
    <w:rsid w:val="00140D19"/>
    <w:rsid w:val="00144C1C"/>
    <w:rsid w:val="001525AE"/>
    <w:rsid w:val="00153111"/>
    <w:rsid w:val="00160454"/>
    <w:rsid w:val="001643DB"/>
    <w:rsid w:val="001660CC"/>
    <w:rsid w:val="001668F5"/>
    <w:rsid w:val="00172185"/>
    <w:rsid w:val="001734D2"/>
    <w:rsid w:val="00183D0C"/>
    <w:rsid w:val="00184F53"/>
    <w:rsid w:val="00191AAD"/>
    <w:rsid w:val="001924A7"/>
    <w:rsid w:val="00192857"/>
    <w:rsid w:val="00193097"/>
    <w:rsid w:val="0019588D"/>
    <w:rsid w:val="001B02E2"/>
    <w:rsid w:val="001B320D"/>
    <w:rsid w:val="001C236F"/>
    <w:rsid w:val="001C572C"/>
    <w:rsid w:val="001D1B57"/>
    <w:rsid w:val="001D3D67"/>
    <w:rsid w:val="001D4A92"/>
    <w:rsid w:val="001D53C0"/>
    <w:rsid w:val="001D7369"/>
    <w:rsid w:val="001E1E62"/>
    <w:rsid w:val="001E6FDE"/>
    <w:rsid w:val="001F0A62"/>
    <w:rsid w:val="001F2E82"/>
    <w:rsid w:val="001F3A29"/>
    <w:rsid w:val="001F40F1"/>
    <w:rsid w:val="001F4AF8"/>
    <w:rsid w:val="00202BDE"/>
    <w:rsid w:val="00204338"/>
    <w:rsid w:val="00211584"/>
    <w:rsid w:val="00215933"/>
    <w:rsid w:val="002162BE"/>
    <w:rsid w:val="00216485"/>
    <w:rsid w:val="002215F3"/>
    <w:rsid w:val="00233CF7"/>
    <w:rsid w:val="002346AF"/>
    <w:rsid w:val="00234981"/>
    <w:rsid w:val="00236CB3"/>
    <w:rsid w:val="0024553F"/>
    <w:rsid w:val="00245CAD"/>
    <w:rsid w:val="00246DD1"/>
    <w:rsid w:val="00250FDB"/>
    <w:rsid w:val="00255842"/>
    <w:rsid w:val="002574AF"/>
    <w:rsid w:val="0026180D"/>
    <w:rsid w:val="0026187A"/>
    <w:rsid w:val="0026325B"/>
    <w:rsid w:val="00263425"/>
    <w:rsid w:val="00264629"/>
    <w:rsid w:val="00265AF2"/>
    <w:rsid w:val="00265CE9"/>
    <w:rsid w:val="0026781C"/>
    <w:rsid w:val="00274463"/>
    <w:rsid w:val="002760A2"/>
    <w:rsid w:val="0027734C"/>
    <w:rsid w:val="00282683"/>
    <w:rsid w:val="00282F2B"/>
    <w:rsid w:val="00290328"/>
    <w:rsid w:val="002903DF"/>
    <w:rsid w:val="002925DD"/>
    <w:rsid w:val="00293248"/>
    <w:rsid w:val="002953D1"/>
    <w:rsid w:val="002A0739"/>
    <w:rsid w:val="002A7DAF"/>
    <w:rsid w:val="002B21AD"/>
    <w:rsid w:val="002B2556"/>
    <w:rsid w:val="002B632A"/>
    <w:rsid w:val="002C0DC6"/>
    <w:rsid w:val="002C32DD"/>
    <w:rsid w:val="002D06A1"/>
    <w:rsid w:val="002D3F00"/>
    <w:rsid w:val="002D47BE"/>
    <w:rsid w:val="002D6832"/>
    <w:rsid w:val="002E12EC"/>
    <w:rsid w:val="002E2C60"/>
    <w:rsid w:val="002E3270"/>
    <w:rsid w:val="002E638B"/>
    <w:rsid w:val="002F151B"/>
    <w:rsid w:val="003132DB"/>
    <w:rsid w:val="003147D7"/>
    <w:rsid w:val="003348D1"/>
    <w:rsid w:val="00337AED"/>
    <w:rsid w:val="003452F1"/>
    <w:rsid w:val="00347A63"/>
    <w:rsid w:val="00347C86"/>
    <w:rsid w:val="00357AD2"/>
    <w:rsid w:val="00357DFE"/>
    <w:rsid w:val="00362773"/>
    <w:rsid w:val="00363312"/>
    <w:rsid w:val="00370831"/>
    <w:rsid w:val="00372763"/>
    <w:rsid w:val="003733D5"/>
    <w:rsid w:val="003755B9"/>
    <w:rsid w:val="003778F4"/>
    <w:rsid w:val="00384330"/>
    <w:rsid w:val="00384943"/>
    <w:rsid w:val="00385DB5"/>
    <w:rsid w:val="00387DAB"/>
    <w:rsid w:val="00393CAD"/>
    <w:rsid w:val="003A2A4E"/>
    <w:rsid w:val="003A5A20"/>
    <w:rsid w:val="003A5EEB"/>
    <w:rsid w:val="003B45E3"/>
    <w:rsid w:val="003B463A"/>
    <w:rsid w:val="003B7B2E"/>
    <w:rsid w:val="003C2365"/>
    <w:rsid w:val="003C4754"/>
    <w:rsid w:val="003C5CED"/>
    <w:rsid w:val="003C7CB2"/>
    <w:rsid w:val="003E04A6"/>
    <w:rsid w:val="003E0F43"/>
    <w:rsid w:val="003E1667"/>
    <w:rsid w:val="003E1696"/>
    <w:rsid w:val="003E4855"/>
    <w:rsid w:val="003F1F9A"/>
    <w:rsid w:val="003F2405"/>
    <w:rsid w:val="0041062E"/>
    <w:rsid w:val="00411F45"/>
    <w:rsid w:val="004174AB"/>
    <w:rsid w:val="00424140"/>
    <w:rsid w:val="00431613"/>
    <w:rsid w:val="00432281"/>
    <w:rsid w:val="00435D74"/>
    <w:rsid w:val="004378A1"/>
    <w:rsid w:val="00440B1F"/>
    <w:rsid w:val="004410CF"/>
    <w:rsid w:val="00442EE3"/>
    <w:rsid w:val="0044495C"/>
    <w:rsid w:val="00446649"/>
    <w:rsid w:val="00450965"/>
    <w:rsid w:val="00451942"/>
    <w:rsid w:val="004636B0"/>
    <w:rsid w:val="00466561"/>
    <w:rsid w:val="00467DA1"/>
    <w:rsid w:val="004711E8"/>
    <w:rsid w:val="00471DC5"/>
    <w:rsid w:val="004725C1"/>
    <w:rsid w:val="00474C84"/>
    <w:rsid w:val="004750E0"/>
    <w:rsid w:val="004757CE"/>
    <w:rsid w:val="00480BCC"/>
    <w:rsid w:val="004A073B"/>
    <w:rsid w:val="004A23EB"/>
    <w:rsid w:val="004A3740"/>
    <w:rsid w:val="004A498C"/>
    <w:rsid w:val="004B09A4"/>
    <w:rsid w:val="004B1472"/>
    <w:rsid w:val="004B732C"/>
    <w:rsid w:val="004C7819"/>
    <w:rsid w:val="004C7882"/>
    <w:rsid w:val="004D0C82"/>
    <w:rsid w:val="004D1638"/>
    <w:rsid w:val="004D445B"/>
    <w:rsid w:val="004D6668"/>
    <w:rsid w:val="004E61C6"/>
    <w:rsid w:val="004E63C6"/>
    <w:rsid w:val="004F0792"/>
    <w:rsid w:val="004F12F9"/>
    <w:rsid w:val="004F287A"/>
    <w:rsid w:val="004F53D1"/>
    <w:rsid w:val="00501B49"/>
    <w:rsid w:val="00502695"/>
    <w:rsid w:val="00504C6F"/>
    <w:rsid w:val="00504FF1"/>
    <w:rsid w:val="00505AF3"/>
    <w:rsid w:val="00515BC3"/>
    <w:rsid w:val="00525CF9"/>
    <w:rsid w:val="00526C07"/>
    <w:rsid w:val="005272F1"/>
    <w:rsid w:val="0053183C"/>
    <w:rsid w:val="005334CA"/>
    <w:rsid w:val="00535FD5"/>
    <w:rsid w:val="00541916"/>
    <w:rsid w:val="00545192"/>
    <w:rsid w:val="005472CB"/>
    <w:rsid w:val="00551019"/>
    <w:rsid w:val="005553FE"/>
    <w:rsid w:val="00563A3E"/>
    <w:rsid w:val="00565445"/>
    <w:rsid w:val="005655CF"/>
    <w:rsid w:val="0056681A"/>
    <w:rsid w:val="005723EE"/>
    <w:rsid w:val="00575EC8"/>
    <w:rsid w:val="005761D8"/>
    <w:rsid w:val="0057746F"/>
    <w:rsid w:val="00581056"/>
    <w:rsid w:val="005917C2"/>
    <w:rsid w:val="005A0D9A"/>
    <w:rsid w:val="005B387E"/>
    <w:rsid w:val="005B4ECE"/>
    <w:rsid w:val="005C1EF2"/>
    <w:rsid w:val="005C264D"/>
    <w:rsid w:val="005C737A"/>
    <w:rsid w:val="005D2F41"/>
    <w:rsid w:val="005D3863"/>
    <w:rsid w:val="005D550B"/>
    <w:rsid w:val="005D5B46"/>
    <w:rsid w:val="005E01D8"/>
    <w:rsid w:val="005E2FFE"/>
    <w:rsid w:val="005F6D3B"/>
    <w:rsid w:val="005F7648"/>
    <w:rsid w:val="0060167A"/>
    <w:rsid w:val="006028EC"/>
    <w:rsid w:val="00602DDF"/>
    <w:rsid w:val="00604373"/>
    <w:rsid w:val="00605419"/>
    <w:rsid w:val="00616A78"/>
    <w:rsid w:val="00620EBB"/>
    <w:rsid w:val="0062708B"/>
    <w:rsid w:val="006308AF"/>
    <w:rsid w:val="006338FD"/>
    <w:rsid w:val="0064222B"/>
    <w:rsid w:val="00642BDE"/>
    <w:rsid w:val="006461DB"/>
    <w:rsid w:val="00647FD4"/>
    <w:rsid w:val="006551B3"/>
    <w:rsid w:val="006551EB"/>
    <w:rsid w:val="00661648"/>
    <w:rsid w:val="006650A4"/>
    <w:rsid w:val="00670A7C"/>
    <w:rsid w:val="00671B84"/>
    <w:rsid w:val="006725F4"/>
    <w:rsid w:val="00672D63"/>
    <w:rsid w:val="00687833"/>
    <w:rsid w:val="00687E20"/>
    <w:rsid w:val="00692D80"/>
    <w:rsid w:val="0069450B"/>
    <w:rsid w:val="006B1FF4"/>
    <w:rsid w:val="006B3113"/>
    <w:rsid w:val="006C4BFE"/>
    <w:rsid w:val="006C6F89"/>
    <w:rsid w:val="006C7C7A"/>
    <w:rsid w:val="006C7EBB"/>
    <w:rsid w:val="006D18D2"/>
    <w:rsid w:val="006D6E14"/>
    <w:rsid w:val="006E0085"/>
    <w:rsid w:val="006E7EED"/>
    <w:rsid w:val="006F0732"/>
    <w:rsid w:val="006F3480"/>
    <w:rsid w:val="006F4792"/>
    <w:rsid w:val="00700001"/>
    <w:rsid w:val="00707129"/>
    <w:rsid w:val="007076CC"/>
    <w:rsid w:val="00707ABF"/>
    <w:rsid w:val="00710F77"/>
    <w:rsid w:val="00712F98"/>
    <w:rsid w:val="00722C62"/>
    <w:rsid w:val="0072579B"/>
    <w:rsid w:val="007272F1"/>
    <w:rsid w:val="007351F7"/>
    <w:rsid w:val="00752415"/>
    <w:rsid w:val="00754884"/>
    <w:rsid w:val="0075563B"/>
    <w:rsid w:val="00761709"/>
    <w:rsid w:val="00767BFB"/>
    <w:rsid w:val="0077332C"/>
    <w:rsid w:val="00777CF6"/>
    <w:rsid w:val="00777F5B"/>
    <w:rsid w:val="00780E2A"/>
    <w:rsid w:val="00782227"/>
    <w:rsid w:val="007853C7"/>
    <w:rsid w:val="00787F97"/>
    <w:rsid w:val="007959E3"/>
    <w:rsid w:val="00797D5B"/>
    <w:rsid w:val="007A4BE3"/>
    <w:rsid w:val="007A78D6"/>
    <w:rsid w:val="007A7F3C"/>
    <w:rsid w:val="007B4A75"/>
    <w:rsid w:val="007D00A5"/>
    <w:rsid w:val="007D0796"/>
    <w:rsid w:val="007D106D"/>
    <w:rsid w:val="007D61C5"/>
    <w:rsid w:val="007D77A7"/>
    <w:rsid w:val="007D79CD"/>
    <w:rsid w:val="007E26FD"/>
    <w:rsid w:val="007E5A1F"/>
    <w:rsid w:val="007F1419"/>
    <w:rsid w:val="007F2377"/>
    <w:rsid w:val="007F4FC6"/>
    <w:rsid w:val="0080400C"/>
    <w:rsid w:val="0080511B"/>
    <w:rsid w:val="00805325"/>
    <w:rsid w:val="00805340"/>
    <w:rsid w:val="008104D9"/>
    <w:rsid w:val="00812E04"/>
    <w:rsid w:val="00813036"/>
    <w:rsid w:val="00815829"/>
    <w:rsid w:val="00822B59"/>
    <w:rsid w:val="00824A6B"/>
    <w:rsid w:val="00825197"/>
    <w:rsid w:val="008342F4"/>
    <w:rsid w:val="008343D2"/>
    <w:rsid w:val="00836B88"/>
    <w:rsid w:val="00853503"/>
    <w:rsid w:val="00857297"/>
    <w:rsid w:val="00860FB0"/>
    <w:rsid w:val="00862B48"/>
    <w:rsid w:val="0086510D"/>
    <w:rsid w:val="00871EF7"/>
    <w:rsid w:val="00873318"/>
    <w:rsid w:val="00876BE9"/>
    <w:rsid w:val="00880A55"/>
    <w:rsid w:val="0088625F"/>
    <w:rsid w:val="00887EEE"/>
    <w:rsid w:val="00897556"/>
    <w:rsid w:val="008A3476"/>
    <w:rsid w:val="008C14AA"/>
    <w:rsid w:val="008C411B"/>
    <w:rsid w:val="008C4CA7"/>
    <w:rsid w:val="008E0539"/>
    <w:rsid w:val="008F148E"/>
    <w:rsid w:val="008F2D10"/>
    <w:rsid w:val="008F7A20"/>
    <w:rsid w:val="00900A04"/>
    <w:rsid w:val="00907045"/>
    <w:rsid w:val="00907730"/>
    <w:rsid w:val="009124F7"/>
    <w:rsid w:val="00914CC5"/>
    <w:rsid w:val="0091627F"/>
    <w:rsid w:val="009238FA"/>
    <w:rsid w:val="00925E5E"/>
    <w:rsid w:val="00926CDD"/>
    <w:rsid w:val="00927752"/>
    <w:rsid w:val="00935ACF"/>
    <w:rsid w:val="009368E6"/>
    <w:rsid w:val="009446A1"/>
    <w:rsid w:val="00951788"/>
    <w:rsid w:val="009569AB"/>
    <w:rsid w:val="0095784E"/>
    <w:rsid w:val="00967072"/>
    <w:rsid w:val="009670A5"/>
    <w:rsid w:val="00967CD5"/>
    <w:rsid w:val="009733AF"/>
    <w:rsid w:val="00986C24"/>
    <w:rsid w:val="00986F94"/>
    <w:rsid w:val="009918D1"/>
    <w:rsid w:val="0099207E"/>
    <w:rsid w:val="0099297C"/>
    <w:rsid w:val="00996884"/>
    <w:rsid w:val="009969FE"/>
    <w:rsid w:val="009A34F9"/>
    <w:rsid w:val="009B24CF"/>
    <w:rsid w:val="009B3003"/>
    <w:rsid w:val="009B4CA2"/>
    <w:rsid w:val="009C317F"/>
    <w:rsid w:val="009C417D"/>
    <w:rsid w:val="009C5DB3"/>
    <w:rsid w:val="009C6AC8"/>
    <w:rsid w:val="009C6D76"/>
    <w:rsid w:val="009D19BD"/>
    <w:rsid w:val="009E4806"/>
    <w:rsid w:val="009E490B"/>
    <w:rsid w:val="009F2893"/>
    <w:rsid w:val="009F28AF"/>
    <w:rsid w:val="009F59B4"/>
    <w:rsid w:val="009F61B7"/>
    <w:rsid w:val="00A007B5"/>
    <w:rsid w:val="00A02210"/>
    <w:rsid w:val="00A0261C"/>
    <w:rsid w:val="00A0757F"/>
    <w:rsid w:val="00A179AF"/>
    <w:rsid w:val="00A17AC4"/>
    <w:rsid w:val="00A24041"/>
    <w:rsid w:val="00A26368"/>
    <w:rsid w:val="00A34FD0"/>
    <w:rsid w:val="00A43A0B"/>
    <w:rsid w:val="00A4484F"/>
    <w:rsid w:val="00A5407E"/>
    <w:rsid w:val="00A67A30"/>
    <w:rsid w:val="00A67FE1"/>
    <w:rsid w:val="00A70E2B"/>
    <w:rsid w:val="00A7212D"/>
    <w:rsid w:val="00A75001"/>
    <w:rsid w:val="00A76722"/>
    <w:rsid w:val="00A84598"/>
    <w:rsid w:val="00A86091"/>
    <w:rsid w:val="00A900D8"/>
    <w:rsid w:val="00A92221"/>
    <w:rsid w:val="00A925BB"/>
    <w:rsid w:val="00A925C3"/>
    <w:rsid w:val="00A92E78"/>
    <w:rsid w:val="00A94851"/>
    <w:rsid w:val="00A95FDE"/>
    <w:rsid w:val="00A96D19"/>
    <w:rsid w:val="00A96D35"/>
    <w:rsid w:val="00AA1C55"/>
    <w:rsid w:val="00AA1F0D"/>
    <w:rsid w:val="00AB094A"/>
    <w:rsid w:val="00AC0C93"/>
    <w:rsid w:val="00AC307A"/>
    <w:rsid w:val="00AC4058"/>
    <w:rsid w:val="00AC5CA4"/>
    <w:rsid w:val="00AC6C83"/>
    <w:rsid w:val="00AD3A8E"/>
    <w:rsid w:val="00AD6354"/>
    <w:rsid w:val="00AD70F1"/>
    <w:rsid w:val="00AE37D3"/>
    <w:rsid w:val="00AF0B45"/>
    <w:rsid w:val="00AF364B"/>
    <w:rsid w:val="00AF5EDD"/>
    <w:rsid w:val="00AF71CC"/>
    <w:rsid w:val="00B008EC"/>
    <w:rsid w:val="00B07124"/>
    <w:rsid w:val="00B12B40"/>
    <w:rsid w:val="00B27F55"/>
    <w:rsid w:val="00B30103"/>
    <w:rsid w:val="00B340FC"/>
    <w:rsid w:val="00B34CEB"/>
    <w:rsid w:val="00B354E0"/>
    <w:rsid w:val="00B35BD8"/>
    <w:rsid w:val="00B374BB"/>
    <w:rsid w:val="00B37C7A"/>
    <w:rsid w:val="00B37E9A"/>
    <w:rsid w:val="00B41530"/>
    <w:rsid w:val="00B41A95"/>
    <w:rsid w:val="00B429EC"/>
    <w:rsid w:val="00B45938"/>
    <w:rsid w:val="00B5176F"/>
    <w:rsid w:val="00B522F6"/>
    <w:rsid w:val="00B536EA"/>
    <w:rsid w:val="00B546CC"/>
    <w:rsid w:val="00B55476"/>
    <w:rsid w:val="00B57FFC"/>
    <w:rsid w:val="00B60DB8"/>
    <w:rsid w:val="00B62651"/>
    <w:rsid w:val="00B66127"/>
    <w:rsid w:val="00B66F7B"/>
    <w:rsid w:val="00B71FEF"/>
    <w:rsid w:val="00B74629"/>
    <w:rsid w:val="00B779E9"/>
    <w:rsid w:val="00B83975"/>
    <w:rsid w:val="00B86647"/>
    <w:rsid w:val="00B869DD"/>
    <w:rsid w:val="00B86D57"/>
    <w:rsid w:val="00B90E34"/>
    <w:rsid w:val="00B925E9"/>
    <w:rsid w:val="00B930C2"/>
    <w:rsid w:val="00BA04D6"/>
    <w:rsid w:val="00BA2BF3"/>
    <w:rsid w:val="00BA543B"/>
    <w:rsid w:val="00BA5F2C"/>
    <w:rsid w:val="00BB37D4"/>
    <w:rsid w:val="00BB6861"/>
    <w:rsid w:val="00BB71E8"/>
    <w:rsid w:val="00BC0F0B"/>
    <w:rsid w:val="00BD16EC"/>
    <w:rsid w:val="00BD355F"/>
    <w:rsid w:val="00BD4F2A"/>
    <w:rsid w:val="00BE02EC"/>
    <w:rsid w:val="00BE0E9A"/>
    <w:rsid w:val="00BE37DE"/>
    <w:rsid w:val="00BE4152"/>
    <w:rsid w:val="00BE7E9A"/>
    <w:rsid w:val="00BF0C08"/>
    <w:rsid w:val="00BF41E5"/>
    <w:rsid w:val="00BF62D4"/>
    <w:rsid w:val="00BF7E54"/>
    <w:rsid w:val="00C03B1F"/>
    <w:rsid w:val="00C15433"/>
    <w:rsid w:val="00C156EE"/>
    <w:rsid w:val="00C21919"/>
    <w:rsid w:val="00C2535A"/>
    <w:rsid w:val="00C253DB"/>
    <w:rsid w:val="00C26769"/>
    <w:rsid w:val="00C35E9B"/>
    <w:rsid w:val="00C37FB5"/>
    <w:rsid w:val="00C53445"/>
    <w:rsid w:val="00C55E69"/>
    <w:rsid w:val="00C56642"/>
    <w:rsid w:val="00C66214"/>
    <w:rsid w:val="00C718C6"/>
    <w:rsid w:val="00C75678"/>
    <w:rsid w:val="00C87F2E"/>
    <w:rsid w:val="00C93053"/>
    <w:rsid w:val="00CA07E5"/>
    <w:rsid w:val="00CB4B24"/>
    <w:rsid w:val="00CB5DE4"/>
    <w:rsid w:val="00CD0A3F"/>
    <w:rsid w:val="00CD3937"/>
    <w:rsid w:val="00CE217C"/>
    <w:rsid w:val="00CE2D66"/>
    <w:rsid w:val="00CE7B2A"/>
    <w:rsid w:val="00CF2293"/>
    <w:rsid w:val="00CF51DE"/>
    <w:rsid w:val="00D13A1A"/>
    <w:rsid w:val="00D16F72"/>
    <w:rsid w:val="00D201F5"/>
    <w:rsid w:val="00D322A2"/>
    <w:rsid w:val="00D32428"/>
    <w:rsid w:val="00D33D26"/>
    <w:rsid w:val="00D33F7D"/>
    <w:rsid w:val="00D34F2E"/>
    <w:rsid w:val="00D36B49"/>
    <w:rsid w:val="00D41BC8"/>
    <w:rsid w:val="00D46A5A"/>
    <w:rsid w:val="00D52B68"/>
    <w:rsid w:val="00D602D8"/>
    <w:rsid w:val="00D62282"/>
    <w:rsid w:val="00D678BA"/>
    <w:rsid w:val="00D67D38"/>
    <w:rsid w:val="00D718E1"/>
    <w:rsid w:val="00D7463E"/>
    <w:rsid w:val="00D76965"/>
    <w:rsid w:val="00D77CCD"/>
    <w:rsid w:val="00D82470"/>
    <w:rsid w:val="00D863EE"/>
    <w:rsid w:val="00D867E2"/>
    <w:rsid w:val="00D93108"/>
    <w:rsid w:val="00DA15F6"/>
    <w:rsid w:val="00DA4612"/>
    <w:rsid w:val="00DB0BAB"/>
    <w:rsid w:val="00DB104D"/>
    <w:rsid w:val="00DC2B9F"/>
    <w:rsid w:val="00DC4A97"/>
    <w:rsid w:val="00DC4F44"/>
    <w:rsid w:val="00DC4FEC"/>
    <w:rsid w:val="00DC7EB6"/>
    <w:rsid w:val="00DD25F1"/>
    <w:rsid w:val="00DD3830"/>
    <w:rsid w:val="00DD58EF"/>
    <w:rsid w:val="00DE4C19"/>
    <w:rsid w:val="00E00823"/>
    <w:rsid w:val="00E04771"/>
    <w:rsid w:val="00E0656E"/>
    <w:rsid w:val="00E101DD"/>
    <w:rsid w:val="00E11B2D"/>
    <w:rsid w:val="00E13691"/>
    <w:rsid w:val="00E22CBF"/>
    <w:rsid w:val="00E22F34"/>
    <w:rsid w:val="00E313A8"/>
    <w:rsid w:val="00E32400"/>
    <w:rsid w:val="00E33932"/>
    <w:rsid w:val="00E34E5B"/>
    <w:rsid w:val="00E411F7"/>
    <w:rsid w:val="00E46728"/>
    <w:rsid w:val="00E63A68"/>
    <w:rsid w:val="00E66748"/>
    <w:rsid w:val="00E66CDE"/>
    <w:rsid w:val="00E7398B"/>
    <w:rsid w:val="00E73E8B"/>
    <w:rsid w:val="00E77C28"/>
    <w:rsid w:val="00E825E4"/>
    <w:rsid w:val="00E83293"/>
    <w:rsid w:val="00E83D63"/>
    <w:rsid w:val="00E90E43"/>
    <w:rsid w:val="00E952BC"/>
    <w:rsid w:val="00EA5FD5"/>
    <w:rsid w:val="00EA6806"/>
    <w:rsid w:val="00EB4845"/>
    <w:rsid w:val="00EC031E"/>
    <w:rsid w:val="00EC2552"/>
    <w:rsid w:val="00EC5618"/>
    <w:rsid w:val="00EC639E"/>
    <w:rsid w:val="00ED3E2F"/>
    <w:rsid w:val="00ED58DD"/>
    <w:rsid w:val="00ED6F61"/>
    <w:rsid w:val="00ED7B73"/>
    <w:rsid w:val="00EE0E63"/>
    <w:rsid w:val="00EE2FA3"/>
    <w:rsid w:val="00EE56E7"/>
    <w:rsid w:val="00EF67F4"/>
    <w:rsid w:val="00EF7C82"/>
    <w:rsid w:val="00F11141"/>
    <w:rsid w:val="00F11EE5"/>
    <w:rsid w:val="00F12EE5"/>
    <w:rsid w:val="00F13CBF"/>
    <w:rsid w:val="00F1631C"/>
    <w:rsid w:val="00F17BEF"/>
    <w:rsid w:val="00F26577"/>
    <w:rsid w:val="00F27485"/>
    <w:rsid w:val="00F31393"/>
    <w:rsid w:val="00F32FFE"/>
    <w:rsid w:val="00F34CCD"/>
    <w:rsid w:val="00F37CA0"/>
    <w:rsid w:val="00F401BA"/>
    <w:rsid w:val="00F409B5"/>
    <w:rsid w:val="00F41E3E"/>
    <w:rsid w:val="00F45043"/>
    <w:rsid w:val="00F469E6"/>
    <w:rsid w:val="00F514C6"/>
    <w:rsid w:val="00F524BD"/>
    <w:rsid w:val="00F552B1"/>
    <w:rsid w:val="00F616C9"/>
    <w:rsid w:val="00F62C40"/>
    <w:rsid w:val="00F66574"/>
    <w:rsid w:val="00F66D75"/>
    <w:rsid w:val="00F706D1"/>
    <w:rsid w:val="00F71C05"/>
    <w:rsid w:val="00F71E87"/>
    <w:rsid w:val="00F74D86"/>
    <w:rsid w:val="00F82EAA"/>
    <w:rsid w:val="00F97091"/>
    <w:rsid w:val="00F97309"/>
    <w:rsid w:val="00FA1452"/>
    <w:rsid w:val="00FA6078"/>
    <w:rsid w:val="00FB0C30"/>
    <w:rsid w:val="00FB3490"/>
    <w:rsid w:val="00FB55F1"/>
    <w:rsid w:val="00FC0C75"/>
    <w:rsid w:val="00FC218A"/>
    <w:rsid w:val="00FC4E2D"/>
    <w:rsid w:val="00FC543C"/>
    <w:rsid w:val="00FC6B14"/>
    <w:rsid w:val="00FD12B0"/>
    <w:rsid w:val="00FD7A31"/>
    <w:rsid w:val="00FE3AFD"/>
    <w:rsid w:val="00FF13D3"/>
    <w:rsid w:val="00FF1868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3EE91-EC62-419C-AC4A-522F228C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customStyle="1" w:styleId="Ombrageclair1">
    <w:name w:val="Ombrage clair1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0000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0000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0000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000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0001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C60D0-0094-48A3-9121-5E4AAE026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Najat</dc:creator>
  <cp:keywords/>
  <dc:description/>
  <cp:lastModifiedBy>hi</cp:lastModifiedBy>
  <cp:revision>12</cp:revision>
  <cp:lastPrinted>2006-01-01T00:03:00Z</cp:lastPrinted>
  <dcterms:created xsi:type="dcterms:W3CDTF">2026-09-30T22:09:00Z</dcterms:created>
  <dcterms:modified xsi:type="dcterms:W3CDTF">2026-10-02T13:17:00Z</dcterms:modified>
</cp:coreProperties>
</file>